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495" w:rsidRDefault="005A2495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A2495" w:rsidRDefault="005A2495">
      <w:pPr>
        <w:pStyle w:val="ConsPlusNormal"/>
        <w:jc w:val="both"/>
        <w:outlineLvl w:val="0"/>
      </w:pPr>
    </w:p>
    <w:p w:rsidR="005A2495" w:rsidRDefault="005A2495">
      <w:pPr>
        <w:pStyle w:val="ConsPlusTitle"/>
        <w:jc w:val="center"/>
      </w:pPr>
      <w:r>
        <w:t>АДМИНИСТРАЦИЯ МУНИЦИПАЛЬНОГО ОБРАЗОВАНИЯ "МАЙМИНСКИЙ РАЙОН"</w:t>
      </w:r>
    </w:p>
    <w:p w:rsidR="005A2495" w:rsidRDefault="005A2495">
      <w:pPr>
        <w:pStyle w:val="ConsPlusTitle"/>
        <w:jc w:val="center"/>
      </w:pPr>
    </w:p>
    <w:p w:rsidR="005A2495" w:rsidRDefault="005A2495">
      <w:pPr>
        <w:pStyle w:val="ConsPlusTitle"/>
        <w:jc w:val="center"/>
      </w:pPr>
      <w:r>
        <w:t>ПОСТАНОВЛЕНИЕ</w:t>
      </w:r>
    </w:p>
    <w:p w:rsidR="005A2495" w:rsidRDefault="005A2495">
      <w:pPr>
        <w:pStyle w:val="ConsPlusTitle"/>
        <w:jc w:val="center"/>
      </w:pPr>
    </w:p>
    <w:p w:rsidR="005A2495" w:rsidRDefault="005A2495">
      <w:pPr>
        <w:pStyle w:val="ConsPlusTitle"/>
        <w:jc w:val="center"/>
      </w:pPr>
      <w:r>
        <w:t>от 29 июня 2023 г. N 71</w:t>
      </w:r>
    </w:p>
    <w:p w:rsidR="005A2495" w:rsidRDefault="005A2495">
      <w:pPr>
        <w:pStyle w:val="ConsPlusTitle"/>
        <w:jc w:val="center"/>
      </w:pPr>
    </w:p>
    <w:p w:rsidR="005A2495" w:rsidRDefault="005A2495">
      <w:pPr>
        <w:pStyle w:val="ConsPlusTitle"/>
        <w:jc w:val="center"/>
      </w:pPr>
      <w:r>
        <w:t>О ВНЕСЕНИИ ИЗМЕНЕНИЙ В АДМИНИСТРАТИВНЫЙ РЕГЛАМЕНТ</w:t>
      </w:r>
    </w:p>
    <w:p w:rsidR="005A2495" w:rsidRDefault="005A2495">
      <w:pPr>
        <w:pStyle w:val="ConsPlusTitle"/>
        <w:jc w:val="center"/>
      </w:pPr>
      <w:r>
        <w:t>ПРЕДОСТАВЛЕНИЯ МУНИЦИПАЛЬНОЙ УСЛУГИ "ПРИЗНАНИЕ ПОМЕЩЕНИЯ</w:t>
      </w:r>
    </w:p>
    <w:p w:rsidR="005A2495" w:rsidRDefault="005A2495">
      <w:pPr>
        <w:pStyle w:val="ConsPlusTitle"/>
        <w:jc w:val="center"/>
      </w:pPr>
      <w:r>
        <w:t>ЖИЛЫМ ПОМЕЩЕНИЕМ, ЖИЛОГО ПОМЕЩЕНИЯ НЕПРИГОДНЫМ</w:t>
      </w:r>
    </w:p>
    <w:p w:rsidR="005A2495" w:rsidRDefault="005A2495">
      <w:pPr>
        <w:pStyle w:val="ConsPlusTitle"/>
        <w:jc w:val="center"/>
      </w:pPr>
      <w:r>
        <w:t>ДЛЯ ПРОЖИВАНИЯ И МНОГОКВАРТИРНОГО ДОМА АВАРИЙНЫМ</w:t>
      </w:r>
    </w:p>
    <w:p w:rsidR="005A2495" w:rsidRDefault="005A2495">
      <w:pPr>
        <w:pStyle w:val="ConsPlusTitle"/>
        <w:jc w:val="center"/>
      </w:pPr>
      <w:r>
        <w:t>И ПОДЛЕЖАЩИМ СНОСУ ИЛИ РЕКОНСТРУКЦИИ НА ТЕРРИТОРИИ</w:t>
      </w:r>
    </w:p>
    <w:p w:rsidR="005A2495" w:rsidRDefault="005A2495">
      <w:pPr>
        <w:pStyle w:val="ConsPlusTitle"/>
        <w:jc w:val="center"/>
      </w:pPr>
      <w:r>
        <w:t>МУНИЦИПАЛЬНОГО ОБРАЗОВАНИЯ "МАЙМИНСКИЙ РАЙОН", УТВЕРЖДЕННЫЙ</w:t>
      </w:r>
    </w:p>
    <w:p w:rsidR="005A2495" w:rsidRDefault="005A2495">
      <w:pPr>
        <w:pStyle w:val="ConsPlusTitle"/>
        <w:jc w:val="center"/>
      </w:pPr>
      <w:r>
        <w:t>ПОСТАНОВЛЕНИЕМ АДМИНИСТРАЦИИ МУНИЦИПАЛЬНОГО ОБРАЗОВАНИЯ</w:t>
      </w:r>
    </w:p>
    <w:p w:rsidR="005A2495" w:rsidRDefault="005A2495">
      <w:pPr>
        <w:pStyle w:val="ConsPlusTitle"/>
        <w:jc w:val="center"/>
      </w:pPr>
      <w:r>
        <w:t>"МАЙМИНСКИЙ РАЙОН" ОТ 20 АВГУСТА 2021 ГОДА N 102</w:t>
      </w:r>
    </w:p>
    <w:p w:rsidR="005A2495" w:rsidRDefault="005A2495">
      <w:pPr>
        <w:pStyle w:val="ConsPlusNormal"/>
        <w:jc w:val="both"/>
      </w:pPr>
    </w:p>
    <w:p w:rsidR="005A2495" w:rsidRDefault="005A249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6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Роскомнадзора</w:t>
      </w:r>
      <w:proofErr w:type="spellEnd"/>
      <w:r>
        <w:t xml:space="preserve"> от 24 февраля 2021 года N 18 "Об утверждении требований к содержанию согласия на обработку персональных данных, разрешенных субъектом персональных данных для распространения", </w:t>
      </w:r>
      <w:hyperlink r:id="rId7">
        <w:r>
          <w:rPr>
            <w:color w:val="0000FF"/>
          </w:rPr>
          <w:t>статьями 51</w:t>
        </w:r>
      </w:hyperlink>
      <w:r>
        <w:t xml:space="preserve"> - </w:t>
      </w:r>
      <w:hyperlink r:id="rId8">
        <w:r>
          <w:rPr>
            <w:color w:val="0000FF"/>
          </w:rPr>
          <w:t>53</w:t>
        </w:r>
      </w:hyperlink>
      <w:r>
        <w:t xml:space="preserve"> Устава муниципального образования "Майминский район", принятого решением Советов депутатов </w:t>
      </w:r>
      <w:proofErr w:type="spellStart"/>
      <w:r>
        <w:t>Майминского</w:t>
      </w:r>
      <w:proofErr w:type="spellEnd"/>
      <w:r>
        <w:t xml:space="preserve"> района от 22 июня 2005 года N 27-01:</w:t>
      </w:r>
    </w:p>
    <w:p w:rsidR="005A2495" w:rsidRDefault="005A2495">
      <w:pPr>
        <w:pStyle w:val="ConsPlusNormal"/>
        <w:spacing w:before="220"/>
        <w:ind w:firstLine="540"/>
        <w:jc w:val="both"/>
      </w:pPr>
      <w:r>
        <w:t xml:space="preserve">1. Внести изменения в </w:t>
      </w:r>
      <w:hyperlink r:id="rId9">
        <w:r>
          <w:rPr>
            <w:color w:val="0000FF"/>
          </w:rPr>
          <w:t>приложение N 5</w:t>
        </w:r>
      </w:hyperlink>
      <w:r>
        <w:t xml:space="preserve"> к Административному регламенту предоставления муниципальной услуги "Признание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"Майминский район", утвержденный постановлением Администрации муниципального образования "Майминский район" от 20 августа 2021 года N 102, изложив его в новой редакции согласно приложению (не приводится).</w:t>
      </w:r>
    </w:p>
    <w:p w:rsidR="005A2495" w:rsidRDefault="005A2495">
      <w:pPr>
        <w:pStyle w:val="ConsPlusNormal"/>
        <w:spacing w:before="220"/>
        <w:ind w:firstLine="540"/>
        <w:jc w:val="both"/>
      </w:pPr>
      <w:r>
        <w:t xml:space="preserve">2. Автономному учреждению редакция газеты "Сельчанка в </w:t>
      </w:r>
      <w:proofErr w:type="spellStart"/>
      <w:r>
        <w:t>Майминском</w:t>
      </w:r>
      <w:proofErr w:type="spellEnd"/>
      <w:r>
        <w:t xml:space="preserve"> районе" опубликовать настоящее Постановление в сетевом издании газеты "Сельчанка".</w:t>
      </w:r>
    </w:p>
    <w:p w:rsidR="005A2495" w:rsidRDefault="005A2495">
      <w:pPr>
        <w:pStyle w:val="ConsPlusNormal"/>
        <w:spacing w:before="220"/>
        <w:ind w:firstLine="540"/>
        <w:jc w:val="both"/>
      </w:pPr>
      <w:r>
        <w:t xml:space="preserve">3. Муниципальному казенному учреждению "Управление по обеспечению деятельности Администрации муниципального образования "Майминский район" разместить настоящее Постановление на официальном сайте </w:t>
      </w:r>
      <w:proofErr w:type="spellStart"/>
      <w:r>
        <w:t>Майминского</w:t>
      </w:r>
      <w:proofErr w:type="spellEnd"/>
      <w:r>
        <w:t xml:space="preserve"> района в сети "Интернет".</w:t>
      </w:r>
    </w:p>
    <w:p w:rsidR="005A2495" w:rsidRDefault="005A2495">
      <w:pPr>
        <w:pStyle w:val="ConsPlusNormal"/>
        <w:spacing w:before="220"/>
        <w:ind w:firstLine="540"/>
        <w:jc w:val="both"/>
      </w:pPr>
      <w:r>
        <w:t xml:space="preserve">4. Контроль за исполнением настоящего Постановления возложить на Первого заместителя Главы Администрации муниципального образования "Майминский район" </w:t>
      </w:r>
      <w:proofErr w:type="spellStart"/>
      <w:r>
        <w:t>Н.В.Абрамова</w:t>
      </w:r>
      <w:proofErr w:type="spellEnd"/>
      <w:r>
        <w:t>.</w:t>
      </w:r>
    </w:p>
    <w:p w:rsidR="005A2495" w:rsidRDefault="005A2495">
      <w:pPr>
        <w:pStyle w:val="ConsPlusNormal"/>
        <w:jc w:val="both"/>
      </w:pPr>
    </w:p>
    <w:p w:rsidR="005A2495" w:rsidRDefault="005A2495">
      <w:pPr>
        <w:pStyle w:val="ConsPlusNormal"/>
        <w:jc w:val="right"/>
      </w:pPr>
      <w:r>
        <w:t>Глава муниципального образования</w:t>
      </w:r>
    </w:p>
    <w:p w:rsidR="005A2495" w:rsidRDefault="005A2495">
      <w:pPr>
        <w:pStyle w:val="ConsPlusNormal"/>
        <w:jc w:val="right"/>
      </w:pPr>
      <w:r>
        <w:t>"Майминский район"</w:t>
      </w:r>
    </w:p>
    <w:p w:rsidR="005A2495" w:rsidRDefault="005A2495">
      <w:pPr>
        <w:pStyle w:val="ConsPlusNormal"/>
        <w:jc w:val="right"/>
      </w:pPr>
      <w:r>
        <w:t>П.В.ГРОМОВ</w:t>
      </w:r>
    </w:p>
    <w:p w:rsidR="005A2495" w:rsidRDefault="005A2495">
      <w:pPr>
        <w:pStyle w:val="ConsPlusNormal"/>
        <w:jc w:val="both"/>
      </w:pPr>
    </w:p>
    <w:p w:rsidR="005A2495" w:rsidRDefault="005A2495">
      <w:pPr>
        <w:pStyle w:val="ConsPlusNormal"/>
        <w:jc w:val="both"/>
      </w:pPr>
    </w:p>
    <w:p w:rsidR="005A2495" w:rsidRDefault="005A249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1D9B" w:rsidRDefault="007F1D9B">
      <w:bookmarkStart w:id="0" w:name="_GoBack"/>
      <w:bookmarkEnd w:id="0"/>
    </w:p>
    <w:sectPr w:rsidR="007F1D9B" w:rsidSect="00003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95"/>
    <w:rsid w:val="005A2495"/>
    <w:rsid w:val="007F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510FE-E278-4DAD-8588-243BED42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4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A24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A24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6&amp;n=54389&amp;dst=1012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6&amp;n=54389&amp;dst=10122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268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3063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916&amp;n=46538&amp;dst=10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0215Bazai</dc:creator>
  <cp:keywords/>
  <dc:description/>
  <cp:lastModifiedBy>0215Bazai</cp:lastModifiedBy>
  <cp:revision>2</cp:revision>
  <dcterms:created xsi:type="dcterms:W3CDTF">2024-09-19T04:01:00Z</dcterms:created>
  <dcterms:modified xsi:type="dcterms:W3CDTF">2024-09-19T04:05:00Z</dcterms:modified>
</cp:coreProperties>
</file>